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17A0" w14:textId="5524E6CF" w:rsidR="00884251" w:rsidRPr="00697B94" w:rsidRDefault="004E0685">
      <w:pPr>
        <w:rPr>
          <w:bCs/>
          <w:sz w:val="24"/>
          <w:szCs w:val="24"/>
        </w:rPr>
      </w:pPr>
      <w:r w:rsidRPr="00697B94">
        <w:rPr>
          <w:bCs/>
          <w:sz w:val="24"/>
          <w:szCs w:val="24"/>
        </w:rPr>
        <w:t>Treasurer</w:t>
      </w:r>
      <w:r w:rsidR="00C548E0" w:rsidRPr="00697B94">
        <w:rPr>
          <w:bCs/>
          <w:sz w:val="24"/>
          <w:szCs w:val="24"/>
        </w:rPr>
        <w:t xml:space="preserve"> Margaret Robertson’s </w:t>
      </w:r>
      <w:r w:rsidRPr="00697B94">
        <w:rPr>
          <w:bCs/>
          <w:sz w:val="24"/>
          <w:szCs w:val="24"/>
        </w:rPr>
        <w:t>Report</w:t>
      </w:r>
      <w:r w:rsidR="00697B94" w:rsidRPr="00697B94">
        <w:rPr>
          <w:bCs/>
          <w:sz w:val="24"/>
          <w:szCs w:val="24"/>
        </w:rPr>
        <w:t>: Period 1</w:t>
      </w:r>
      <w:r w:rsidR="00697B94" w:rsidRPr="00697B94">
        <w:rPr>
          <w:bCs/>
          <w:sz w:val="24"/>
          <w:szCs w:val="24"/>
          <w:vertAlign w:val="superscript"/>
        </w:rPr>
        <w:t>st</w:t>
      </w:r>
      <w:r w:rsidR="00697B94" w:rsidRPr="00697B94">
        <w:rPr>
          <w:bCs/>
          <w:sz w:val="24"/>
          <w:szCs w:val="24"/>
        </w:rPr>
        <w:t xml:space="preserve"> </w:t>
      </w:r>
      <w:r w:rsidRPr="00697B94">
        <w:rPr>
          <w:bCs/>
          <w:sz w:val="24"/>
          <w:szCs w:val="24"/>
        </w:rPr>
        <w:t>October 202</w:t>
      </w:r>
      <w:r w:rsidR="00C548E0" w:rsidRPr="00697B94">
        <w:rPr>
          <w:bCs/>
          <w:sz w:val="24"/>
          <w:szCs w:val="24"/>
        </w:rPr>
        <w:t>1</w:t>
      </w:r>
      <w:r w:rsidRPr="00697B94">
        <w:rPr>
          <w:bCs/>
          <w:sz w:val="24"/>
          <w:szCs w:val="24"/>
        </w:rPr>
        <w:t xml:space="preserve"> </w:t>
      </w:r>
      <w:r w:rsidR="00697B94" w:rsidRPr="00697B94">
        <w:rPr>
          <w:bCs/>
          <w:sz w:val="24"/>
          <w:szCs w:val="24"/>
        </w:rPr>
        <w:t>-</w:t>
      </w:r>
      <w:r w:rsidRPr="00697B94">
        <w:rPr>
          <w:bCs/>
          <w:sz w:val="24"/>
          <w:szCs w:val="24"/>
        </w:rPr>
        <w:t xml:space="preserve"> 30</w:t>
      </w:r>
      <w:r w:rsidRPr="00697B94">
        <w:rPr>
          <w:bCs/>
          <w:sz w:val="24"/>
          <w:szCs w:val="24"/>
          <w:vertAlign w:val="superscript"/>
        </w:rPr>
        <w:t>th</w:t>
      </w:r>
      <w:r w:rsidRPr="00697B94">
        <w:rPr>
          <w:bCs/>
          <w:sz w:val="24"/>
          <w:szCs w:val="24"/>
        </w:rPr>
        <w:t xml:space="preserve"> Sept</w:t>
      </w:r>
      <w:r w:rsidR="00697B94" w:rsidRPr="00697B94">
        <w:rPr>
          <w:bCs/>
          <w:sz w:val="24"/>
          <w:szCs w:val="24"/>
        </w:rPr>
        <w:t>.</w:t>
      </w:r>
      <w:r w:rsidRPr="00697B94">
        <w:rPr>
          <w:bCs/>
          <w:sz w:val="24"/>
          <w:szCs w:val="24"/>
        </w:rPr>
        <w:t xml:space="preserve"> 202</w:t>
      </w:r>
      <w:r w:rsidR="00C548E0" w:rsidRPr="00697B94">
        <w:rPr>
          <w:bCs/>
          <w:sz w:val="24"/>
          <w:szCs w:val="24"/>
        </w:rPr>
        <w:t>2</w:t>
      </w:r>
    </w:p>
    <w:p w14:paraId="4579C771" w14:textId="23BACF6F" w:rsidR="00C548E0" w:rsidRPr="004D7307" w:rsidRDefault="00C548E0">
      <w:pPr>
        <w:rPr>
          <w:b/>
          <w:sz w:val="24"/>
          <w:szCs w:val="24"/>
        </w:rPr>
      </w:pPr>
      <w:r w:rsidRPr="004D7307">
        <w:rPr>
          <w:b/>
          <w:sz w:val="24"/>
          <w:szCs w:val="24"/>
        </w:rPr>
        <w:t>Small Awards made during the above period:</w:t>
      </w:r>
    </w:p>
    <w:p w14:paraId="565F2B73" w14:textId="77777777" w:rsidR="00D974D3" w:rsidRPr="004D7307" w:rsidRDefault="00C548E0" w:rsidP="00D974D3">
      <w:pPr>
        <w:rPr>
          <w:b/>
          <w:sz w:val="24"/>
          <w:szCs w:val="24"/>
        </w:rPr>
      </w:pPr>
      <w:r w:rsidRPr="004D7307">
        <w:rPr>
          <w:b/>
          <w:sz w:val="24"/>
          <w:szCs w:val="24"/>
        </w:rPr>
        <w:t>Cawdor Primary School (Total: £3,406.30)</w:t>
      </w:r>
    </w:p>
    <w:p w14:paraId="2390A78C" w14:textId="338213BE" w:rsidR="00796C77" w:rsidRPr="00130F85" w:rsidRDefault="00C548E0" w:rsidP="00130F85">
      <w:pPr>
        <w:pStyle w:val="ListParagraph"/>
        <w:numPr>
          <w:ilvl w:val="0"/>
          <w:numId w:val="12"/>
        </w:numPr>
        <w:ind w:left="709" w:hanging="349"/>
        <w:rPr>
          <w:bCs/>
          <w:sz w:val="24"/>
          <w:szCs w:val="24"/>
        </w:rPr>
      </w:pPr>
      <w:r w:rsidRPr="00130F85">
        <w:rPr>
          <w:bCs/>
          <w:sz w:val="24"/>
          <w:szCs w:val="24"/>
        </w:rPr>
        <w:t>9 small awards were ma</w:t>
      </w:r>
      <w:r w:rsidR="00796C77" w:rsidRPr="00130F85">
        <w:rPr>
          <w:bCs/>
          <w:sz w:val="24"/>
          <w:szCs w:val="24"/>
        </w:rPr>
        <w:t>d</w:t>
      </w:r>
      <w:r w:rsidRPr="00130F85">
        <w:rPr>
          <w:bCs/>
          <w:sz w:val="24"/>
          <w:szCs w:val="24"/>
        </w:rPr>
        <w:t>e which included</w:t>
      </w:r>
      <w:r w:rsidR="00796C77" w:rsidRPr="00130F85">
        <w:rPr>
          <w:bCs/>
          <w:sz w:val="24"/>
          <w:szCs w:val="24"/>
        </w:rPr>
        <w:t xml:space="preserve"> </w:t>
      </w:r>
      <w:r w:rsidRPr="00130F85">
        <w:rPr>
          <w:bCs/>
          <w:sz w:val="24"/>
          <w:szCs w:val="24"/>
        </w:rPr>
        <w:t>Badminton/</w:t>
      </w:r>
      <w:proofErr w:type="spellStart"/>
      <w:r w:rsidRPr="00130F85">
        <w:rPr>
          <w:bCs/>
          <w:sz w:val="24"/>
          <w:szCs w:val="24"/>
        </w:rPr>
        <w:t>Multisports</w:t>
      </w:r>
      <w:proofErr w:type="spellEnd"/>
      <w:r w:rsidRPr="00130F85">
        <w:rPr>
          <w:bCs/>
          <w:sz w:val="24"/>
          <w:szCs w:val="24"/>
        </w:rPr>
        <w:t xml:space="preserve">/Football training, Equipment, </w:t>
      </w:r>
      <w:proofErr w:type="gramStart"/>
      <w:r w:rsidRPr="00130F85">
        <w:rPr>
          <w:bCs/>
          <w:sz w:val="24"/>
          <w:szCs w:val="24"/>
        </w:rPr>
        <w:t>Help</w:t>
      </w:r>
      <w:proofErr w:type="gramEnd"/>
      <w:r w:rsidRPr="00130F85">
        <w:rPr>
          <w:bCs/>
          <w:sz w:val="24"/>
          <w:szCs w:val="24"/>
        </w:rPr>
        <w:t xml:space="preserve"> with cost of swimming buses, Theatrical production, Artist workshop, Single Kettle, Orienteering and Early Level Garden.</w:t>
      </w:r>
    </w:p>
    <w:p w14:paraId="61C036F7" w14:textId="77777777" w:rsidR="00D974D3" w:rsidRPr="004D7307" w:rsidRDefault="00C548E0" w:rsidP="00D974D3">
      <w:pPr>
        <w:rPr>
          <w:b/>
          <w:sz w:val="24"/>
          <w:szCs w:val="24"/>
        </w:rPr>
      </w:pPr>
      <w:r w:rsidRPr="004D7307">
        <w:rPr>
          <w:b/>
          <w:sz w:val="24"/>
          <w:szCs w:val="24"/>
        </w:rPr>
        <w:t>Other Small Awards (Total: £2,381.54)</w:t>
      </w:r>
    </w:p>
    <w:p w14:paraId="2249559F" w14:textId="2778293F" w:rsidR="004D7307" w:rsidRDefault="00C548E0" w:rsidP="004D7307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4D7307">
        <w:rPr>
          <w:bCs/>
          <w:sz w:val="24"/>
          <w:szCs w:val="24"/>
        </w:rPr>
        <w:t>£120.00 to Comm Council for Playpark.</w:t>
      </w:r>
    </w:p>
    <w:p w14:paraId="47D32FE0" w14:textId="72C0BF3A" w:rsidR="005F0EBD" w:rsidRDefault="005F0EBD" w:rsidP="004D7307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£300.00 to 2 Junior Footballers for training.</w:t>
      </w:r>
    </w:p>
    <w:p w14:paraId="66E848AB" w14:textId="677506C9" w:rsidR="004D7307" w:rsidRDefault="00C548E0" w:rsidP="004D7307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4D7307">
        <w:rPr>
          <w:bCs/>
          <w:sz w:val="24"/>
          <w:szCs w:val="24"/>
        </w:rPr>
        <w:t>£450.00 to 3 Jun</w:t>
      </w:r>
      <w:r w:rsidR="005F0EBD">
        <w:rPr>
          <w:bCs/>
          <w:sz w:val="24"/>
          <w:szCs w:val="24"/>
        </w:rPr>
        <w:t>i</w:t>
      </w:r>
      <w:r w:rsidRPr="004D7307">
        <w:rPr>
          <w:bCs/>
          <w:sz w:val="24"/>
          <w:szCs w:val="24"/>
        </w:rPr>
        <w:t xml:space="preserve">or </w:t>
      </w:r>
      <w:proofErr w:type="spellStart"/>
      <w:r w:rsidRPr="004D7307">
        <w:rPr>
          <w:bCs/>
          <w:sz w:val="24"/>
          <w:szCs w:val="24"/>
        </w:rPr>
        <w:t>Rubgy</w:t>
      </w:r>
      <w:proofErr w:type="spellEnd"/>
      <w:r w:rsidRPr="004D7307">
        <w:rPr>
          <w:bCs/>
          <w:sz w:val="24"/>
          <w:szCs w:val="24"/>
        </w:rPr>
        <w:t xml:space="preserve"> Players for trip.</w:t>
      </w:r>
    </w:p>
    <w:p w14:paraId="6AF26D77" w14:textId="77777777" w:rsidR="004D7307" w:rsidRDefault="00C548E0" w:rsidP="004D7307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4D7307">
        <w:rPr>
          <w:bCs/>
          <w:sz w:val="24"/>
          <w:szCs w:val="24"/>
        </w:rPr>
        <w:t xml:space="preserve">£812.94 for Village Plants </w:t>
      </w:r>
      <w:proofErr w:type="gramStart"/>
      <w:r w:rsidRPr="004D7307">
        <w:rPr>
          <w:bCs/>
          <w:sz w:val="24"/>
          <w:szCs w:val="24"/>
        </w:rPr>
        <w:t>and also</w:t>
      </w:r>
      <w:proofErr w:type="gramEnd"/>
      <w:r w:rsidRPr="004D7307">
        <w:rPr>
          <w:bCs/>
          <w:sz w:val="24"/>
          <w:szCs w:val="24"/>
        </w:rPr>
        <w:t xml:space="preserve"> village upkeep.</w:t>
      </w:r>
    </w:p>
    <w:p w14:paraId="737BB1AB" w14:textId="77777777" w:rsidR="004D7307" w:rsidRDefault="00C548E0" w:rsidP="004D7307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4D7307">
        <w:rPr>
          <w:bCs/>
          <w:sz w:val="24"/>
          <w:szCs w:val="24"/>
        </w:rPr>
        <w:t>£500.00 to Cawdor Tots.</w:t>
      </w:r>
    </w:p>
    <w:p w14:paraId="59FABC20" w14:textId="4C04E96C" w:rsidR="004D7307" w:rsidRPr="004D7307" w:rsidRDefault="00C548E0" w:rsidP="004D7307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4D7307">
        <w:rPr>
          <w:bCs/>
          <w:sz w:val="24"/>
          <w:szCs w:val="24"/>
        </w:rPr>
        <w:t xml:space="preserve">£198.60 to C&amp;WNCC for </w:t>
      </w:r>
      <w:proofErr w:type="spellStart"/>
      <w:r w:rsidRPr="004D7307">
        <w:rPr>
          <w:bCs/>
          <w:sz w:val="24"/>
          <w:szCs w:val="24"/>
        </w:rPr>
        <w:t>Defibrilator</w:t>
      </w:r>
      <w:proofErr w:type="spellEnd"/>
      <w:r w:rsidRPr="004D7307">
        <w:rPr>
          <w:bCs/>
          <w:sz w:val="24"/>
          <w:szCs w:val="24"/>
        </w:rPr>
        <w:t xml:space="preserve"> signs.</w:t>
      </w:r>
    </w:p>
    <w:p w14:paraId="19449788" w14:textId="14068367" w:rsidR="00D974D3" w:rsidRPr="004D7307" w:rsidRDefault="00C548E0" w:rsidP="00736A3E">
      <w:pPr>
        <w:rPr>
          <w:bCs/>
          <w:sz w:val="24"/>
          <w:szCs w:val="24"/>
        </w:rPr>
      </w:pPr>
      <w:r w:rsidRPr="004D7307">
        <w:rPr>
          <w:b/>
          <w:sz w:val="24"/>
          <w:szCs w:val="24"/>
        </w:rPr>
        <w:t>Large Awards made during above period (Total: £14,457.68</w:t>
      </w:r>
      <w:r w:rsidR="00D974D3" w:rsidRPr="004D7307">
        <w:rPr>
          <w:b/>
          <w:sz w:val="24"/>
          <w:szCs w:val="24"/>
        </w:rPr>
        <w:t>)</w:t>
      </w:r>
    </w:p>
    <w:p w14:paraId="563F3E3C" w14:textId="77777777" w:rsidR="004E6012" w:rsidRPr="004D7307" w:rsidRDefault="00C548E0" w:rsidP="005054DC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4D7307">
        <w:rPr>
          <w:bCs/>
          <w:sz w:val="24"/>
          <w:szCs w:val="24"/>
        </w:rPr>
        <w:t xml:space="preserve">£730.00 to </w:t>
      </w:r>
      <w:proofErr w:type="spellStart"/>
      <w:r w:rsidRPr="004D7307">
        <w:rPr>
          <w:bCs/>
          <w:sz w:val="24"/>
          <w:szCs w:val="24"/>
        </w:rPr>
        <w:t>Kilravock</w:t>
      </w:r>
      <w:proofErr w:type="spellEnd"/>
      <w:r w:rsidRPr="004D7307">
        <w:rPr>
          <w:bCs/>
          <w:sz w:val="24"/>
          <w:szCs w:val="24"/>
        </w:rPr>
        <w:t xml:space="preserve"> Estate for paint for playpark.</w:t>
      </w:r>
    </w:p>
    <w:p w14:paraId="45FA3A78" w14:textId="77777777" w:rsidR="004D7307" w:rsidRPr="004D7307" w:rsidRDefault="00C548E0" w:rsidP="004D7307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4D7307">
        <w:rPr>
          <w:bCs/>
          <w:sz w:val="24"/>
          <w:szCs w:val="24"/>
        </w:rPr>
        <w:t>£2,102.00 to Cawdor Comm Council for playpark.</w:t>
      </w:r>
    </w:p>
    <w:p w14:paraId="3D1D9DA6" w14:textId="77777777" w:rsidR="004D7307" w:rsidRPr="004D7307" w:rsidRDefault="00C548E0" w:rsidP="004D7307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4D7307">
        <w:rPr>
          <w:bCs/>
          <w:sz w:val="24"/>
          <w:szCs w:val="24"/>
        </w:rPr>
        <w:t xml:space="preserve">£2,000 to Cawdor Primary School to assist with cost of </w:t>
      </w:r>
      <w:proofErr w:type="spellStart"/>
      <w:r w:rsidRPr="004D7307">
        <w:rPr>
          <w:bCs/>
          <w:sz w:val="24"/>
          <w:szCs w:val="24"/>
        </w:rPr>
        <w:t>Lochinsh</w:t>
      </w:r>
      <w:proofErr w:type="spellEnd"/>
      <w:r w:rsidRPr="004D7307">
        <w:rPr>
          <w:bCs/>
          <w:sz w:val="24"/>
          <w:szCs w:val="24"/>
        </w:rPr>
        <w:t xml:space="preserve"> trip, 2022.</w:t>
      </w:r>
    </w:p>
    <w:p w14:paraId="3DACD827" w14:textId="1084437C" w:rsidR="004D7307" w:rsidRPr="004D7307" w:rsidRDefault="00C548E0" w:rsidP="004D7307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4D7307">
        <w:rPr>
          <w:bCs/>
          <w:sz w:val="24"/>
          <w:szCs w:val="24"/>
        </w:rPr>
        <w:t>£9,625.68 to Cawdor Bowling Club for equipment.</w:t>
      </w:r>
    </w:p>
    <w:p w14:paraId="654399A9" w14:textId="686DAE57" w:rsidR="00931A06" w:rsidRPr="004D7307" w:rsidRDefault="00C548E0" w:rsidP="004D7307">
      <w:pPr>
        <w:rPr>
          <w:b/>
          <w:sz w:val="24"/>
          <w:szCs w:val="24"/>
        </w:rPr>
      </w:pPr>
      <w:r w:rsidRPr="004D7307">
        <w:rPr>
          <w:b/>
          <w:sz w:val="24"/>
          <w:szCs w:val="24"/>
        </w:rPr>
        <w:t>Other Expenditure during above period (Total: £810.42)</w:t>
      </w:r>
    </w:p>
    <w:p w14:paraId="71090645" w14:textId="77777777" w:rsidR="00931A06" w:rsidRPr="004D7307" w:rsidRDefault="00C548E0" w:rsidP="00931A06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4D7307">
        <w:rPr>
          <w:bCs/>
          <w:sz w:val="24"/>
          <w:szCs w:val="24"/>
        </w:rPr>
        <w:t xml:space="preserve">£300.00 donation in lieu of Minutes </w:t>
      </w:r>
      <w:proofErr w:type="spellStart"/>
      <w:r w:rsidRPr="004D7307">
        <w:rPr>
          <w:bCs/>
          <w:sz w:val="24"/>
          <w:szCs w:val="24"/>
        </w:rPr>
        <w:t>Secy</w:t>
      </w:r>
      <w:proofErr w:type="spellEnd"/>
      <w:r w:rsidRPr="004D7307">
        <w:rPr>
          <w:bCs/>
          <w:sz w:val="24"/>
          <w:szCs w:val="24"/>
        </w:rPr>
        <w:t xml:space="preserve"> Wages.</w:t>
      </w:r>
    </w:p>
    <w:p w14:paraId="6EA18C49" w14:textId="77777777" w:rsidR="00931A06" w:rsidRPr="004D7307" w:rsidRDefault="00C548E0" w:rsidP="00931A06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4D7307">
        <w:rPr>
          <w:bCs/>
          <w:sz w:val="24"/>
          <w:szCs w:val="24"/>
        </w:rPr>
        <w:t>£54.00 for advertising.</w:t>
      </w:r>
    </w:p>
    <w:p w14:paraId="6D37B5AF" w14:textId="77777777" w:rsidR="00931A06" w:rsidRPr="004D7307" w:rsidRDefault="00C548E0" w:rsidP="00931A06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4D7307">
        <w:rPr>
          <w:bCs/>
          <w:sz w:val="24"/>
          <w:szCs w:val="24"/>
        </w:rPr>
        <w:t>£45.99 for purchase of recorder for meetings.</w:t>
      </w:r>
    </w:p>
    <w:p w14:paraId="55013264" w14:textId="77777777" w:rsidR="00931A06" w:rsidRPr="004D7307" w:rsidRDefault="00C548E0" w:rsidP="00931A06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4D7307">
        <w:rPr>
          <w:bCs/>
          <w:sz w:val="24"/>
          <w:szCs w:val="24"/>
        </w:rPr>
        <w:t>£104.74 for Accountancy fees.</w:t>
      </w:r>
    </w:p>
    <w:p w14:paraId="123CA865" w14:textId="77777777" w:rsidR="00D974D3" w:rsidRPr="004D7307" w:rsidRDefault="00C548E0" w:rsidP="00931A06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4D7307">
        <w:rPr>
          <w:bCs/>
          <w:sz w:val="24"/>
          <w:szCs w:val="24"/>
        </w:rPr>
        <w:t>£271.03 for Zurich Insurance Payment.</w:t>
      </w:r>
    </w:p>
    <w:p w14:paraId="2A27B370" w14:textId="77777777" w:rsidR="004D7307" w:rsidRPr="004D7307" w:rsidRDefault="00C548E0" w:rsidP="00931A06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4D7307">
        <w:rPr>
          <w:bCs/>
          <w:sz w:val="24"/>
          <w:szCs w:val="24"/>
        </w:rPr>
        <w:t>£34.66 for Admin costs.</w:t>
      </w:r>
    </w:p>
    <w:p w14:paraId="76C7707C" w14:textId="2FC647B2" w:rsidR="00231215" w:rsidRPr="005F0EBD" w:rsidRDefault="00C548E0" w:rsidP="004D7307">
      <w:pPr>
        <w:rPr>
          <w:bCs/>
          <w:sz w:val="24"/>
          <w:szCs w:val="24"/>
        </w:rPr>
      </w:pPr>
      <w:r w:rsidRPr="004D7307">
        <w:rPr>
          <w:b/>
          <w:sz w:val="24"/>
          <w:szCs w:val="24"/>
        </w:rPr>
        <w:t xml:space="preserve">Income from </w:t>
      </w:r>
      <w:proofErr w:type="spellStart"/>
      <w:r w:rsidR="00931A06" w:rsidRPr="004D7307">
        <w:rPr>
          <w:b/>
          <w:sz w:val="24"/>
          <w:szCs w:val="24"/>
        </w:rPr>
        <w:t>N</w:t>
      </w:r>
      <w:r w:rsidRPr="004D7307">
        <w:rPr>
          <w:b/>
          <w:sz w:val="24"/>
          <w:szCs w:val="24"/>
        </w:rPr>
        <w:t>anclach</w:t>
      </w:r>
      <w:proofErr w:type="spellEnd"/>
      <w:r w:rsidRPr="004D7307">
        <w:rPr>
          <w:b/>
          <w:sz w:val="24"/>
          <w:szCs w:val="24"/>
        </w:rPr>
        <w:t xml:space="preserve"> Ltd for Community Benefit to </w:t>
      </w:r>
      <w:proofErr w:type="spellStart"/>
      <w:r w:rsidRPr="004D7307">
        <w:rPr>
          <w:b/>
          <w:sz w:val="24"/>
          <w:szCs w:val="24"/>
        </w:rPr>
        <w:t>Yr</w:t>
      </w:r>
      <w:proofErr w:type="spellEnd"/>
      <w:r w:rsidRPr="004D7307">
        <w:rPr>
          <w:b/>
          <w:sz w:val="24"/>
          <w:szCs w:val="24"/>
        </w:rPr>
        <w:t xml:space="preserve"> End Sept 2021: </w:t>
      </w:r>
      <w:r w:rsidRPr="004D7307">
        <w:rPr>
          <w:bCs/>
          <w:sz w:val="24"/>
          <w:szCs w:val="24"/>
        </w:rPr>
        <w:t>£63,207.61 (paid 04/10/2021)</w:t>
      </w:r>
      <w:r w:rsidRPr="004D7307">
        <w:rPr>
          <w:bCs/>
          <w:sz w:val="24"/>
          <w:szCs w:val="24"/>
        </w:rPr>
        <w:br/>
      </w:r>
      <w:r w:rsidRPr="004D7307">
        <w:rPr>
          <w:b/>
          <w:sz w:val="24"/>
          <w:szCs w:val="24"/>
        </w:rPr>
        <w:t xml:space="preserve">Income from </w:t>
      </w:r>
      <w:proofErr w:type="spellStart"/>
      <w:r w:rsidRPr="004D7307">
        <w:rPr>
          <w:b/>
          <w:sz w:val="24"/>
          <w:szCs w:val="24"/>
        </w:rPr>
        <w:t>Nanclach</w:t>
      </w:r>
      <w:proofErr w:type="spellEnd"/>
      <w:r w:rsidRPr="004D7307">
        <w:rPr>
          <w:b/>
          <w:sz w:val="24"/>
          <w:szCs w:val="24"/>
        </w:rPr>
        <w:t xml:space="preserve"> Ltd for Comm</w:t>
      </w:r>
      <w:r w:rsidR="00931A06" w:rsidRPr="004D7307">
        <w:rPr>
          <w:b/>
          <w:sz w:val="24"/>
          <w:szCs w:val="24"/>
        </w:rPr>
        <w:t>u</w:t>
      </w:r>
      <w:r w:rsidRPr="004D7307">
        <w:rPr>
          <w:b/>
          <w:sz w:val="24"/>
          <w:szCs w:val="24"/>
        </w:rPr>
        <w:t xml:space="preserve">nity Benefit to </w:t>
      </w:r>
      <w:proofErr w:type="spellStart"/>
      <w:r w:rsidRPr="004D7307">
        <w:rPr>
          <w:b/>
          <w:sz w:val="24"/>
          <w:szCs w:val="24"/>
        </w:rPr>
        <w:t>Yr</w:t>
      </w:r>
      <w:proofErr w:type="spellEnd"/>
      <w:r w:rsidRPr="004D7307">
        <w:rPr>
          <w:b/>
          <w:sz w:val="24"/>
          <w:szCs w:val="24"/>
        </w:rPr>
        <w:t xml:space="preserve"> </w:t>
      </w:r>
      <w:r w:rsidR="00931A06" w:rsidRPr="004D7307">
        <w:rPr>
          <w:b/>
          <w:sz w:val="24"/>
          <w:szCs w:val="24"/>
        </w:rPr>
        <w:t>E</w:t>
      </w:r>
      <w:r w:rsidRPr="004D7307">
        <w:rPr>
          <w:b/>
          <w:sz w:val="24"/>
          <w:szCs w:val="24"/>
        </w:rPr>
        <w:t xml:space="preserve">nd Sept 2022: </w:t>
      </w:r>
      <w:r w:rsidRPr="004D7307">
        <w:rPr>
          <w:bCs/>
          <w:sz w:val="24"/>
          <w:szCs w:val="24"/>
        </w:rPr>
        <w:t>£67,009.29 (paid 28/09/2022)</w:t>
      </w:r>
      <w:r w:rsidRPr="004D7307">
        <w:rPr>
          <w:bCs/>
          <w:sz w:val="24"/>
          <w:szCs w:val="24"/>
        </w:rPr>
        <w:br/>
      </w:r>
      <w:r w:rsidR="00697B94">
        <w:rPr>
          <w:b/>
          <w:sz w:val="24"/>
          <w:szCs w:val="24"/>
        </w:rPr>
        <w:br/>
      </w:r>
      <w:r w:rsidRPr="004D7307">
        <w:rPr>
          <w:b/>
          <w:sz w:val="24"/>
          <w:szCs w:val="24"/>
        </w:rPr>
        <w:t>Bank balance at end of above period is £148,328.67</w:t>
      </w:r>
      <w:r w:rsidRPr="004D7307">
        <w:rPr>
          <w:b/>
          <w:sz w:val="24"/>
          <w:szCs w:val="24"/>
        </w:rPr>
        <w:br/>
        <w:t>Bank balance at 8</w:t>
      </w:r>
      <w:r w:rsidRPr="004D7307">
        <w:rPr>
          <w:b/>
          <w:sz w:val="24"/>
          <w:szCs w:val="24"/>
          <w:vertAlign w:val="superscript"/>
        </w:rPr>
        <w:t>th</w:t>
      </w:r>
      <w:r w:rsidRPr="004D7307">
        <w:rPr>
          <w:b/>
          <w:sz w:val="24"/>
          <w:szCs w:val="24"/>
        </w:rPr>
        <w:t xml:space="preserve"> Feb. 2023: £134,359.17</w:t>
      </w:r>
      <w:r w:rsidR="00931A06" w:rsidRPr="004D7307">
        <w:rPr>
          <w:b/>
          <w:sz w:val="28"/>
          <w:szCs w:val="28"/>
        </w:rPr>
        <w:br/>
      </w:r>
      <w:r w:rsidR="00931A06" w:rsidRPr="004D7307">
        <w:rPr>
          <w:bCs/>
          <w:sz w:val="28"/>
          <w:szCs w:val="28"/>
        </w:rPr>
        <w:br/>
      </w:r>
      <w:r w:rsidR="00931A06" w:rsidRPr="005F0EBD">
        <w:rPr>
          <w:bCs/>
          <w:sz w:val="24"/>
          <w:szCs w:val="24"/>
        </w:rPr>
        <w:t>Formal Audited Accounts for the financial year 1</w:t>
      </w:r>
      <w:r w:rsidR="00931A06" w:rsidRPr="005F0EBD">
        <w:rPr>
          <w:bCs/>
          <w:sz w:val="24"/>
          <w:szCs w:val="24"/>
          <w:vertAlign w:val="superscript"/>
        </w:rPr>
        <w:t>st</w:t>
      </w:r>
      <w:r w:rsidR="00931A06" w:rsidRPr="005F0EBD">
        <w:rPr>
          <w:bCs/>
          <w:sz w:val="24"/>
          <w:szCs w:val="24"/>
        </w:rPr>
        <w:t xml:space="preserve"> Oct 2021 – 30</w:t>
      </w:r>
      <w:r w:rsidR="00931A06" w:rsidRPr="005F0EBD">
        <w:rPr>
          <w:bCs/>
          <w:sz w:val="24"/>
          <w:szCs w:val="24"/>
          <w:vertAlign w:val="superscript"/>
        </w:rPr>
        <w:t>th</w:t>
      </w:r>
      <w:r w:rsidR="00931A06" w:rsidRPr="005F0EBD">
        <w:rPr>
          <w:bCs/>
          <w:sz w:val="24"/>
          <w:szCs w:val="24"/>
        </w:rPr>
        <w:t xml:space="preserve"> Sept 2022 will be posted on the Scottish Register of Charities (Charity Commission) site once they have been audited and approved by </w:t>
      </w:r>
      <w:proofErr w:type="spellStart"/>
      <w:r w:rsidR="00931A06" w:rsidRPr="005F0EBD">
        <w:rPr>
          <w:bCs/>
          <w:sz w:val="24"/>
          <w:szCs w:val="24"/>
        </w:rPr>
        <w:t>Ritson</w:t>
      </w:r>
      <w:proofErr w:type="spellEnd"/>
      <w:r w:rsidR="00931A06" w:rsidRPr="005F0EBD">
        <w:rPr>
          <w:bCs/>
          <w:sz w:val="24"/>
          <w:szCs w:val="24"/>
        </w:rPr>
        <w:t xml:space="preserve"> Young, Chartered Accountants, Nairn.</w:t>
      </w:r>
    </w:p>
    <w:sectPr w:rsidR="00231215" w:rsidRPr="005F0EBD" w:rsidSect="00D97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5448" w14:textId="77777777" w:rsidR="00D974D3" w:rsidRDefault="00D974D3" w:rsidP="00D974D3">
      <w:pPr>
        <w:spacing w:after="0" w:line="240" w:lineRule="auto"/>
      </w:pPr>
      <w:r>
        <w:separator/>
      </w:r>
    </w:p>
  </w:endnote>
  <w:endnote w:type="continuationSeparator" w:id="0">
    <w:p w14:paraId="4EC98FDB" w14:textId="77777777" w:rsidR="00D974D3" w:rsidRDefault="00D974D3" w:rsidP="00D9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AF48" w14:textId="77777777" w:rsidR="00D974D3" w:rsidRDefault="00D974D3" w:rsidP="00D974D3">
      <w:pPr>
        <w:spacing w:after="0" w:line="240" w:lineRule="auto"/>
      </w:pPr>
      <w:r>
        <w:separator/>
      </w:r>
    </w:p>
  </w:footnote>
  <w:footnote w:type="continuationSeparator" w:id="0">
    <w:p w14:paraId="2789F5A5" w14:textId="77777777" w:rsidR="00D974D3" w:rsidRDefault="00D974D3" w:rsidP="00D97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3CF"/>
    <w:multiLevelType w:val="hybridMultilevel"/>
    <w:tmpl w:val="A58EB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7649"/>
    <w:multiLevelType w:val="hybridMultilevel"/>
    <w:tmpl w:val="6250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09CF"/>
    <w:multiLevelType w:val="hybridMultilevel"/>
    <w:tmpl w:val="AF96C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0AE6"/>
    <w:multiLevelType w:val="hybridMultilevel"/>
    <w:tmpl w:val="9CD8AC2C"/>
    <w:lvl w:ilvl="0" w:tplc="E98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16F25"/>
    <w:multiLevelType w:val="hybridMultilevel"/>
    <w:tmpl w:val="0FBA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32CD"/>
    <w:multiLevelType w:val="hybridMultilevel"/>
    <w:tmpl w:val="5D0E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65019"/>
    <w:multiLevelType w:val="hybridMultilevel"/>
    <w:tmpl w:val="42F4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46A19"/>
    <w:multiLevelType w:val="hybridMultilevel"/>
    <w:tmpl w:val="5704A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A7231"/>
    <w:multiLevelType w:val="hybridMultilevel"/>
    <w:tmpl w:val="1F463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20D32"/>
    <w:multiLevelType w:val="hybridMultilevel"/>
    <w:tmpl w:val="8426474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E480131"/>
    <w:multiLevelType w:val="hybridMultilevel"/>
    <w:tmpl w:val="D9229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10185"/>
    <w:multiLevelType w:val="hybridMultilevel"/>
    <w:tmpl w:val="F2CE8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558325">
    <w:abstractNumId w:val="9"/>
  </w:num>
  <w:num w:numId="2" w16cid:durableId="2144031307">
    <w:abstractNumId w:val="8"/>
  </w:num>
  <w:num w:numId="3" w16cid:durableId="314920627">
    <w:abstractNumId w:val="0"/>
  </w:num>
  <w:num w:numId="4" w16cid:durableId="1433622052">
    <w:abstractNumId w:val="11"/>
  </w:num>
  <w:num w:numId="5" w16cid:durableId="1588031761">
    <w:abstractNumId w:val="3"/>
  </w:num>
  <w:num w:numId="6" w16cid:durableId="2146702650">
    <w:abstractNumId w:val="1"/>
  </w:num>
  <w:num w:numId="7" w16cid:durableId="676419832">
    <w:abstractNumId w:val="4"/>
  </w:num>
  <w:num w:numId="8" w16cid:durableId="1447499924">
    <w:abstractNumId w:val="2"/>
  </w:num>
  <w:num w:numId="9" w16cid:durableId="2021854590">
    <w:abstractNumId w:val="7"/>
  </w:num>
  <w:num w:numId="10" w16cid:durableId="1368333596">
    <w:abstractNumId w:val="10"/>
  </w:num>
  <w:num w:numId="11" w16cid:durableId="767194921">
    <w:abstractNumId w:val="5"/>
  </w:num>
  <w:num w:numId="12" w16cid:durableId="1263800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93"/>
    <w:rsid w:val="000B77EF"/>
    <w:rsid w:val="00130F85"/>
    <w:rsid w:val="00231215"/>
    <w:rsid w:val="003F0C97"/>
    <w:rsid w:val="00432DE0"/>
    <w:rsid w:val="004D7307"/>
    <w:rsid w:val="004E0685"/>
    <w:rsid w:val="004E6012"/>
    <w:rsid w:val="005054DC"/>
    <w:rsid w:val="005F0EBD"/>
    <w:rsid w:val="00697B94"/>
    <w:rsid w:val="00736A3E"/>
    <w:rsid w:val="00774A91"/>
    <w:rsid w:val="00796C77"/>
    <w:rsid w:val="00825BA6"/>
    <w:rsid w:val="0083078B"/>
    <w:rsid w:val="00931A06"/>
    <w:rsid w:val="00A91DCD"/>
    <w:rsid w:val="00C32193"/>
    <w:rsid w:val="00C548E0"/>
    <w:rsid w:val="00CA5573"/>
    <w:rsid w:val="00D974D3"/>
    <w:rsid w:val="00F4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866A"/>
  <w15:docId w15:val="{A82344AB-80C2-41DC-9EEA-42ED1057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4D3"/>
  </w:style>
  <w:style w:type="paragraph" w:styleId="Footer">
    <w:name w:val="footer"/>
    <w:basedOn w:val="Normal"/>
    <w:link w:val="FooterChar"/>
    <w:uiPriority w:val="99"/>
    <w:unhideWhenUsed/>
    <w:rsid w:val="00D97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Fiona Leiper</cp:lastModifiedBy>
  <cp:revision>10</cp:revision>
  <dcterms:created xsi:type="dcterms:W3CDTF">2023-03-09T14:56:00Z</dcterms:created>
  <dcterms:modified xsi:type="dcterms:W3CDTF">2023-03-09T15:24:00Z</dcterms:modified>
</cp:coreProperties>
</file>